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07C02" w14:textId="77777777" w:rsidR="004C564A" w:rsidRDefault="004C564A" w:rsidP="00C322CF">
      <w:pPr>
        <w:jc w:val="center"/>
        <w:rPr>
          <w:sz w:val="32"/>
          <w:szCs w:val="32"/>
          <w:u w:val="thick"/>
        </w:rPr>
      </w:pPr>
    </w:p>
    <w:p w14:paraId="00C67085" w14:textId="0341AB2B" w:rsidR="00021175" w:rsidRPr="00AF0B7A" w:rsidRDefault="00021175" w:rsidP="00021175">
      <w:pPr>
        <w:jc w:val="center"/>
        <w:rPr>
          <w:rFonts w:ascii="Arial Narrow" w:hAnsi="Arial Narrow" w:cstheme="minorHAnsi"/>
          <w:sz w:val="24"/>
          <w:szCs w:val="24"/>
          <w:u w:val="thick"/>
        </w:rPr>
      </w:pPr>
      <w:r w:rsidRPr="00AF0B7A">
        <w:rPr>
          <w:rFonts w:ascii="Arial Narrow" w:hAnsi="Arial Narrow" w:cstheme="minorHAnsi"/>
          <w:sz w:val="24"/>
          <w:szCs w:val="24"/>
          <w:u w:val="thick"/>
        </w:rPr>
        <w:t>Pikeville Medical Center Confidentiality Agreement</w:t>
      </w:r>
    </w:p>
    <w:p w14:paraId="560B5493" w14:textId="0B91BB11" w:rsidR="00C322CF" w:rsidRPr="00AF0B7A" w:rsidRDefault="00021175" w:rsidP="00C322CF">
      <w:pPr>
        <w:rPr>
          <w:rFonts w:ascii="Arial Narrow" w:hAnsi="Arial Narrow" w:cstheme="minorHAnsi"/>
          <w:sz w:val="24"/>
          <w:szCs w:val="24"/>
        </w:rPr>
      </w:pPr>
      <w:r w:rsidRPr="00AF0B7A">
        <w:rPr>
          <w:rFonts w:ascii="Arial Narrow" w:hAnsi="Arial Narrow" w:cstheme="minorHAnsi"/>
          <w:sz w:val="24"/>
          <w:szCs w:val="24"/>
        </w:rPr>
        <w:t xml:space="preserve">By signing below, I acknowledge and agree </w:t>
      </w:r>
      <w:r w:rsidR="00A56F5F" w:rsidRPr="00AF0B7A">
        <w:rPr>
          <w:rFonts w:ascii="Arial Narrow" w:hAnsi="Arial Narrow" w:cstheme="minorHAnsi"/>
          <w:sz w:val="24"/>
          <w:szCs w:val="24"/>
        </w:rPr>
        <w:t>with</w:t>
      </w:r>
      <w:r w:rsidRPr="00AF0B7A">
        <w:rPr>
          <w:rFonts w:ascii="Arial Narrow" w:hAnsi="Arial Narrow" w:cstheme="minorHAnsi"/>
          <w:sz w:val="24"/>
          <w:szCs w:val="24"/>
        </w:rPr>
        <w:t xml:space="preserve"> the following:</w:t>
      </w:r>
    </w:p>
    <w:p w14:paraId="5F212059" w14:textId="2C1879F8" w:rsidR="00021175" w:rsidRPr="00AF0B7A" w:rsidRDefault="00021175" w:rsidP="00021175">
      <w:pPr>
        <w:pStyle w:val="ListParagraph"/>
        <w:numPr>
          <w:ilvl w:val="0"/>
          <w:numId w:val="1"/>
        </w:numPr>
        <w:rPr>
          <w:rFonts w:ascii="Arial Narrow" w:hAnsi="Arial Narrow"/>
          <w:sz w:val="24"/>
          <w:szCs w:val="24"/>
        </w:rPr>
      </w:pPr>
      <w:r w:rsidRPr="00AF0B7A">
        <w:rPr>
          <w:rFonts w:ascii="Arial Narrow" w:hAnsi="Arial Narrow"/>
          <w:sz w:val="24"/>
          <w:szCs w:val="24"/>
        </w:rPr>
        <w:t>It is my responsibility to safeguard and maintain confidentiality of Confidential Information and not access, use, or disclose it except as is consistent with PMC’s policies, as necessary to perform my job duties, and in compliance with all applicable laws.</w:t>
      </w:r>
    </w:p>
    <w:p w14:paraId="71CD20B5" w14:textId="06BC4853" w:rsidR="00021175" w:rsidRPr="00AF0B7A" w:rsidRDefault="00021175" w:rsidP="00021175">
      <w:pPr>
        <w:pStyle w:val="ListParagraph"/>
        <w:numPr>
          <w:ilvl w:val="0"/>
          <w:numId w:val="1"/>
        </w:numPr>
        <w:rPr>
          <w:rFonts w:ascii="Arial Narrow" w:hAnsi="Arial Narrow"/>
          <w:sz w:val="24"/>
          <w:szCs w:val="24"/>
        </w:rPr>
      </w:pPr>
      <w:r w:rsidRPr="00AF0B7A">
        <w:rPr>
          <w:rFonts w:ascii="Arial Narrow" w:hAnsi="Arial Narrow"/>
          <w:sz w:val="24"/>
          <w:szCs w:val="24"/>
        </w:rPr>
        <w:t xml:space="preserve">I understand that PMC maintains a Confidentiality </w:t>
      </w:r>
      <w:r w:rsidR="00A56F5F" w:rsidRPr="00AF0B7A">
        <w:rPr>
          <w:rFonts w:ascii="Arial Narrow" w:hAnsi="Arial Narrow"/>
          <w:sz w:val="24"/>
          <w:szCs w:val="24"/>
        </w:rPr>
        <w:t>p</w:t>
      </w:r>
      <w:r w:rsidRPr="00AF0B7A">
        <w:rPr>
          <w:rFonts w:ascii="Arial Narrow" w:hAnsi="Arial Narrow"/>
          <w:sz w:val="24"/>
          <w:szCs w:val="24"/>
        </w:rPr>
        <w:t>olicy which is available for my review in PMC’s online policy system, and I understand that it is my obligation to comply with that policy.</w:t>
      </w:r>
    </w:p>
    <w:p w14:paraId="06B5CEFB" w14:textId="30C0194F" w:rsidR="00021175" w:rsidRPr="00AF0B7A" w:rsidRDefault="00021175" w:rsidP="00021175">
      <w:pPr>
        <w:pStyle w:val="ListParagraph"/>
        <w:numPr>
          <w:ilvl w:val="0"/>
          <w:numId w:val="1"/>
        </w:numPr>
        <w:rPr>
          <w:rFonts w:ascii="Arial Narrow" w:hAnsi="Arial Narrow"/>
          <w:sz w:val="24"/>
          <w:szCs w:val="24"/>
        </w:rPr>
      </w:pPr>
      <w:r w:rsidRPr="00AF0B7A">
        <w:rPr>
          <w:rFonts w:ascii="Arial Narrow" w:hAnsi="Arial Narrow"/>
          <w:sz w:val="24"/>
          <w:szCs w:val="24"/>
        </w:rPr>
        <w:t>I understand that Confidential Information includes any information that might reasonably be considered secret, sensitive, or private</w:t>
      </w:r>
      <w:r w:rsidR="00A56F5F" w:rsidRPr="00AF0B7A">
        <w:rPr>
          <w:rFonts w:ascii="Arial Narrow" w:hAnsi="Arial Narrow"/>
          <w:sz w:val="24"/>
          <w:szCs w:val="24"/>
        </w:rPr>
        <w:t>,</w:t>
      </w:r>
      <w:r w:rsidRPr="00AF0B7A">
        <w:rPr>
          <w:rFonts w:ascii="Arial Narrow" w:hAnsi="Arial Narrow"/>
          <w:sz w:val="24"/>
          <w:szCs w:val="24"/>
        </w:rPr>
        <w:t xml:space="preserve"> including medical records, personnel records, PMC business records, and even business information provided to PMC by an outside source that PMC has agreed to keep confidential.</w:t>
      </w:r>
    </w:p>
    <w:p w14:paraId="70D71F50" w14:textId="5FCDF677" w:rsidR="00021175" w:rsidRPr="00AF0B7A" w:rsidRDefault="00021175" w:rsidP="00021175">
      <w:pPr>
        <w:pStyle w:val="ListParagraph"/>
        <w:numPr>
          <w:ilvl w:val="0"/>
          <w:numId w:val="1"/>
        </w:numPr>
        <w:rPr>
          <w:rFonts w:ascii="Arial Narrow" w:hAnsi="Arial Narrow"/>
          <w:sz w:val="24"/>
          <w:szCs w:val="24"/>
        </w:rPr>
      </w:pPr>
      <w:r w:rsidRPr="00AF0B7A">
        <w:rPr>
          <w:rFonts w:ascii="Arial Narrow" w:hAnsi="Arial Narrow"/>
          <w:sz w:val="24"/>
          <w:szCs w:val="24"/>
        </w:rPr>
        <w:t>I will not disclose Confidential Information to co-workers who do not have a legitimate PMC business reason to access the Confidential Information.</w:t>
      </w:r>
    </w:p>
    <w:p w14:paraId="593A86E5" w14:textId="64B74BCE" w:rsidR="00021175" w:rsidRPr="00AF0B7A" w:rsidRDefault="00021175" w:rsidP="00021175">
      <w:pPr>
        <w:pStyle w:val="ListParagraph"/>
        <w:numPr>
          <w:ilvl w:val="0"/>
          <w:numId w:val="1"/>
        </w:numPr>
        <w:rPr>
          <w:rFonts w:ascii="Arial Narrow" w:hAnsi="Arial Narrow"/>
          <w:sz w:val="24"/>
          <w:szCs w:val="24"/>
        </w:rPr>
      </w:pPr>
      <w:r w:rsidRPr="00AF0B7A">
        <w:rPr>
          <w:rFonts w:ascii="Arial Narrow" w:hAnsi="Arial Narrow"/>
          <w:sz w:val="24"/>
          <w:szCs w:val="24"/>
        </w:rPr>
        <w:t>I will not disclose Confidential Information to PMC’s contractors or vendors except as necessary for the contractor or vendor to perform the services for which PMC has engaged them.</w:t>
      </w:r>
    </w:p>
    <w:p w14:paraId="56D48927" w14:textId="3EC90F93" w:rsidR="00021175" w:rsidRPr="00AF0B7A" w:rsidRDefault="00021175" w:rsidP="00021175">
      <w:pPr>
        <w:pStyle w:val="ListParagraph"/>
        <w:numPr>
          <w:ilvl w:val="0"/>
          <w:numId w:val="1"/>
        </w:numPr>
        <w:rPr>
          <w:rFonts w:ascii="Arial Narrow" w:hAnsi="Arial Narrow"/>
          <w:sz w:val="24"/>
          <w:szCs w:val="24"/>
        </w:rPr>
      </w:pPr>
      <w:r w:rsidRPr="00AF0B7A">
        <w:rPr>
          <w:rFonts w:ascii="Arial Narrow" w:hAnsi="Arial Narrow"/>
          <w:sz w:val="24"/>
          <w:szCs w:val="24"/>
        </w:rPr>
        <w:t>I will not disclose Confidential Information to any person who is not a PMC employee, contractor, or vendo</w:t>
      </w:r>
      <w:r w:rsidR="00A56F5F" w:rsidRPr="00AF0B7A">
        <w:rPr>
          <w:rFonts w:ascii="Arial Narrow" w:hAnsi="Arial Narrow"/>
          <w:sz w:val="24"/>
          <w:szCs w:val="24"/>
        </w:rPr>
        <w:t>r</w:t>
      </w:r>
      <w:r w:rsidRPr="00AF0B7A">
        <w:rPr>
          <w:rFonts w:ascii="Arial Narrow" w:hAnsi="Arial Narrow"/>
          <w:sz w:val="24"/>
          <w:szCs w:val="24"/>
        </w:rPr>
        <w:t xml:space="preserve"> unless the disclosure has been properly authorized by the person(s) who is/are the subject of that Confidential Information or as otherwise required or permitted by law and PMC policy.</w:t>
      </w:r>
    </w:p>
    <w:p w14:paraId="24C028C3" w14:textId="271255F8" w:rsidR="00021175" w:rsidRPr="00AF0B7A" w:rsidRDefault="00021175" w:rsidP="00021175">
      <w:pPr>
        <w:pStyle w:val="ListParagraph"/>
        <w:numPr>
          <w:ilvl w:val="0"/>
          <w:numId w:val="1"/>
        </w:numPr>
        <w:rPr>
          <w:rFonts w:ascii="Arial Narrow" w:hAnsi="Arial Narrow"/>
          <w:sz w:val="24"/>
          <w:szCs w:val="24"/>
        </w:rPr>
      </w:pPr>
      <w:r w:rsidRPr="00AF0B7A">
        <w:rPr>
          <w:rFonts w:ascii="Arial Narrow" w:hAnsi="Arial Narrow"/>
          <w:sz w:val="24"/>
          <w:szCs w:val="24"/>
        </w:rPr>
        <w:t>I will not disclose confidential business information of a third party that PMC has agreed to keep confidential except as permitted by the terms of PMC’s agreement with that third party.</w:t>
      </w:r>
    </w:p>
    <w:p w14:paraId="04EE904F" w14:textId="756A937F" w:rsidR="00021175" w:rsidRPr="00AF0B7A" w:rsidRDefault="00021175" w:rsidP="00021175">
      <w:pPr>
        <w:pStyle w:val="ListParagraph"/>
        <w:numPr>
          <w:ilvl w:val="0"/>
          <w:numId w:val="1"/>
        </w:numPr>
        <w:rPr>
          <w:rFonts w:ascii="Arial Narrow" w:hAnsi="Arial Narrow"/>
          <w:sz w:val="24"/>
          <w:szCs w:val="24"/>
        </w:rPr>
      </w:pPr>
      <w:r w:rsidRPr="00AF0B7A">
        <w:rPr>
          <w:rFonts w:ascii="Arial Narrow" w:hAnsi="Arial Narrow"/>
          <w:sz w:val="24"/>
          <w:szCs w:val="24"/>
        </w:rPr>
        <w:t>If I am unsure or have doubts about whether certain information is Confidential Information or whether access, use, or disclosure of it is permissible, I will seek directions from my supervisor or contact PMC’s Privacy Officer</w:t>
      </w:r>
      <w:r w:rsidR="00AF0B7A" w:rsidRPr="00AF0B7A">
        <w:rPr>
          <w:rFonts w:ascii="Arial Narrow" w:hAnsi="Arial Narrow"/>
          <w:sz w:val="24"/>
          <w:szCs w:val="24"/>
        </w:rPr>
        <w:t xml:space="preserve"> at extension 13532 or 606-213-7006</w:t>
      </w:r>
      <w:r w:rsidRPr="00AF0B7A">
        <w:rPr>
          <w:rFonts w:ascii="Arial Narrow" w:hAnsi="Arial Narrow"/>
          <w:sz w:val="24"/>
          <w:szCs w:val="24"/>
        </w:rPr>
        <w:t>.</w:t>
      </w:r>
    </w:p>
    <w:p w14:paraId="05DCAAAE" w14:textId="77777777" w:rsidR="00021175" w:rsidRPr="00AF0B7A" w:rsidRDefault="00021175" w:rsidP="00021175">
      <w:pPr>
        <w:spacing w:line="240" w:lineRule="auto"/>
        <w:rPr>
          <w:rFonts w:ascii="Arial Narrow" w:hAnsi="Arial Narrow"/>
          <w:sz w:val="24"/>
          <w:szCs w:val="24"/>
        </w:rPr>
      </w:pPr>
    </w:p>
    <w:p w14:paraId="185436E1" w14:textId="22325CAC" w:rsidR="00C322CF" w:rsidRPr="00AF0B7A" w:rsidRDefault="00C322CF" w:rsidP="00021175">
      <w:pPr>
        <w:spacing w:line="240" w:lineRule="auto"/>
        <w:rPr>
          <w:rFonts w:ascii="Arial Narrow" w:hAnsi="Arial Narrow"/>
          <w:sz w:val="24"/>
          <w:szCs w:val="24"/>
        </w:rPr>
      </w:pPr>
      <w:r w:rsidRPr="00AF0B7A">
        <w:rPr>
          <w:rFonts w:ascii="Arial Narrow" w:hAnsi="Arial Narrow"/>
          <w:sz w:val="24"/>
          <w:szCs w:val="24"/>
        </w:rPr>
        <w:t>Print Name</w:t>
      </w:r>
      <w:r w:rsidR="000864F3" w:rsidRPr="00AF0B7A">
        <w:rPr>
          <w:rFonts w:ascii="Arial Narrow" w:hAnsi="Arial Narrow"/>
          <w:sz w:val="24"/>
          <w:szCs w:val="24"/>
        </w:rPr>
        <w:t>:</w:t>
      </w:r>
      <w:r w:rsidR="00021175" w:rsidRPr="00AF0B7A">
        <w:rPr>
          <w:rFonts w:ascii="Arial Narrow" w:hAnsi="Arial Narrow"/>
          <w:sz w:val="24"/>
          <w:szCs w:val="24"/>
        </w:rPr>
        <w:t xml:space="preserve"> </w:t>
      </w:r>
      <w:r w:rsidRPr="00AF0B7A">
        <w:rPr>
          <w:rFonts w:ascii="Arial Narrow" w:hAnsi="Arial Narrow"/>
          <w:sz w:val="24"/>
          <w:szCs w:val="24"/>
        </w:rPr>
        <w:t>__________________________</w:t>
      </w:r>
      <w:r w:rsidR="000864F3" w:rsidRPr="00AF0B7A">
        <w:rPr>
          <w:rFonts w:ascii="Arial Narrow" w:hAnsi="Arial Narrow"/>
          <w:sz w:val="24"/>
          <w:szCs w:val="24"/>
        </w:rPr>
        <w:t>___________</w:t>
      </w:r>
    </w:p>
    <w:p w14:paraId="72DE05F7" w14:textId="047FF322" w:rsidR="00C322CF" w:rsidRPr="00AF0B7A" w:rsidRDefault="00C322CF" w:rsidP="00021175">
      <w:pPr>
        <w:spacing w:line="240" w:lineRule="auto"/>
        <w:rPr>
          <w:rFonts w:ascii="Arial Narrow" w:hAnsi="Arial Narrow"/>
          <w:sz w:val="24"/>
          <w:szCs w:val="24"/>
        </w:rPr>
      </w:pPr>
      <w:r w:rsidRPr="00AF0B7A">
        <w:rPr>
          <w:rFonts w:ascii="Arial Narrow" w:hAnsi="Arial Narrow"/>
          <w:sz w:val="24"/>
          <w:szCs w:val="24"/>
        </w:rPr>
        <w:t>Signature</w:t>
      </w:r>
      <w:r w:rsidR="000864F3" w:rsidRPr="00AF0B7A">
        <w:rPr>
          <w:rFonts w:ascii="Arial Narrow" w:hAnsi="Arial Narrow"/>
          <w:sz w:val="24"/>
          <w:szCs w:val="24"/>
        </w:rPr>
        <w:t>:</w:t>
      </w:r>
      <w:r w:rsidR="00021175" w:rsidRPr="00AF0B7A">
        <w:rPr>
          <w:rFonts w:ascii="Arial Narrow" w:hAnsi="Arial Narrow"/>
          <w:sz w:val="24"/>
          <w:szCs w:val="24"/>
        </w:rPr>
        <w:t xml:space="preserve"> </w:t>
      </w:r>
      <w:r w:rsidRPr="00AF0B7A">
        <w:rPr>
          <w:rFonts w:ascii="Arial Narrow" w:hAnsi="Arial Narrow"/>
          <w:sz w:val="24"/>
          <w:szCs w:val="24"/>
        </w:rPr>
        <w:t>__________________________</w:t>
      </w:r>
      <w:r w:rsidR="000864F3" w:rsidRPr="00AF0B7A">
        <w:rPr>
          <w:rFonts w:ascii="Arial Narrow" w:hAnsi="Arial Narrow"/>
          <w:sz w:val="24"/>
          <w:szCs w:val="24"/>
        </w:rPr>
        <w:t>___________</w:t>
      </w:r>
      <w:r w:rsidR="00021175" w:rsidRPr="00AF0B7A">
        <w:rPr>
          <w:rFonts w:ascii="Arial Narrow" w:hAnsi="Arial Narrow"/>
          <w:sz w:val="24"/>
          <w:szCs w:val="24"/>
        </w:rPr>
        <w:t>_</w:t>
      </w:r>
    </w:p>
    <w:p w14:paraId="35F5650C" w14:textId="58A98A35" w:rsidR="00021175" w:rsidRPr="00AF0B7A" w:rsidRDefault="00C322CF" w:rsidP="00021175">
      <w:pPr>
        <w:spacing w:line="240" w:lineRule="auto"/>
        <w:rPr>
          <w:rFonts w:ascii="Arial Narrow" w:hAnsi="Arial Narrow"/>
          <w:sz w:val="24"/>
          <w:szCs w:val="24"/>
        </w:rPr>
      </w:pPr>
      <w:r w:rsidRPr="00AF0B7A">
        <w:rPr>
          <w:rFonts w:ascii="Arial Narrow" w:hAnsi="Arial Narrow"/>
          <w:sz w:val="24"/>
          <w:szCs w:val="24"/>
        </w:rPr>
        <w:t>Date</w:t>
      </w:r>
      <w:r w:rsidR="000864F3" w:rsidRPr="00AF0B7A">
        <w:rPr>
          <w:rFonts w:ascii="Arial Narrow" w:hAnsi="Arial Narrow"/>
          <w:sz w:val="24"/>
          <w:szCs w:val="24"/>
        </w:rPr>
        <w:t>:</w:t>
      </w:r>
      <w:r w:rsidR="00021175" w:rsidRPr="00AF0B7A">
        <w:rPr>
          <w:rFonts w:ascii="Arial Narrow" w:hAnsi="Arial Narrow"/>
          <w:sz w:val="24"/>
          <w:szCs w:val="24"/>
        </w:rPr>
        <w:t xml:space="preserve"> </w:t>
      </w:r>
      <w:r w:rsidRPr="00AF0B7A">
        <w:rPr>
          <w:rFonts w:ascii="Arial Narrow" w:hAnsi="Arial Narrow"/>
          <w:sz w:val="24"/>
          <w:szCs w:val="24"/>
        </w:rPr>
        <w:t>__________________________</w:t>
      </w:r>
      <w:r w:rsidR="000864F3" w:rsidRPr="00AF0B7A">
        <w:rPr>
          <w:rFonts w:ascii="Arial Narrow" w:hAnsi="Arial Narrow"/>
          <w:sz w:val="24"/>
          <w:szCs w:val="24"/>
        </w:rPr>
        <w:t>___________</w:t>
      </w:r>
      <w:r w:rsidR="00021175" w:rsidRPr="00AF0B7A">
        <w:rPr>
          <w:rFonts w:ascii="Arial Narrow" w:hAnsi="Arial Narrow"/>
          <w:sz w:val="24"/>
          <w:szCs w:val="24"/>
        </w:rPr>
        <w:t>_____</w:t>
      </w:r>
    </w:p>
    <w:sectPr w:rsidR="00021175" w:rsidRPr="00AF0B7A" w:rsidSect="002D1931">
      <w:headerReference w:type="default" r:id="rId7"/>
      <w:footerReference w:type="default" r:id="rId8"/>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770B9" w14:textId="77777777" w:rsidR="00507C8A" w:rsidRDefault="00507C8A" w:rsidP="000864F3">
      <w:pPr>
        <w:spacing w:after="0" w:line="240" w:lineRule="auto"/>
      </w:pPr>
      <w:r>
        <w:separator/>
      </w:r>
    </w:p>
  </w:endnote>
  <w:endnote w:type="continuationSeparator" w:id="0">
    <w:p w14:paraId="49A10089" w14:textId="77777777" w:rsidR="00507C8A" w:rsidRDefault="00507C8A" w:rsidP="0008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6EC50" w14:textId="5D975443" w:rsidR="002D1931" w:rsidRPr="00252B87" w:rsidRDefault="002D1931" w:rsidP="002D1931">
    <w:pPr>
      <w:pStyle w:val="Footer"/>
      <w:jc w:val="center"/>
      <w:rPr>
        <w:rFonts w:ascii="Arial Narrow" w:hAnsi="Arial Narrow"/>
        <w:sz w:val="20"/>
        <w:szCs w:val="20"/>
      </w:rPr>
    </w:pPr>
    <w:r w:rsidRPr="00252B87">
      <w:rPr>
        <w:rFonts w:ascii="Arial Narrow" w:hAnsi="Arial Narrow"/>
        <w:sz w:val="20"/>
        <w:szCs w:val="20"/>
      </w:rPr>
      <w:t>911 Bypass Road • Pikeville, KY 41501 • 606-430-3500</w:t>
    </w:r>
  </w:p>
  <w:p w14:paraId="5204A9AE" w14:textId="77777777" w:rsidR="002D1931" w:rsidRPr="00252B87" w:rsidRDefault="002D1931" w:rsidP="002D1931">
    <w:pPr>
      <w:pStyle w:val="Footer"/>
      <w:jc w:val="center"/>
      <w:rPr>
        <w:rFonts w:ascii="Arial Narrow" w:hAnsi="Arial Narrow"/>
        <w:sz w:val="18"/>
        <w:szCs w:val="18"/>
      </w:rPr>
    </w:pPr>
    <w:r w:rsidRPr="00252B87">
      <w:rPr>
        <w:rFonts w:ascii="Arial Narrow" w:hAnsi="Arial Narrow"/>
        <w:sz w:val="18"/>
        <w:szCs w:val="18"/>
      </w:rPr>
      <w:t>www.pikevillehospital.org</w:t>
    </w:r>
  </w:p>
  <w:p w14:paraId="3C6B9DFC" w14:textId="77777777" w:rsidR="002D1931" w:rsidRDefault="002D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2C6E2" w14:textId="77777777" w:rsidR="00507C8A" w:rsidRDefault="00507C8A" w:rsidP="000864F3">
      <w:pPr>
        <w:spacing w:after="0" w:line="240" w:lineRule="auto"/>
      </w:pPr>
      <w:r>
        <w:separator/>
      </w:r>
    </w:p>
  </w:footnote>
  <w:footnote w:type="continuationSeparator" w:id="0">
    <w:p w14:paraId="01DCBD20" w14:textId="77777777" w:rsidR="00507C8A" w:rsidRDefault="00507C8A" w:rsidP="00086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90652" w14:textId="2F92EDA6" w:rsidR="000864F3" w:rsidRDefault="000864F3" w:rsidP="000864F3">
    <w:pPr>
      <w:pStyle w:val="Header"/>
      <w:jc w:val="center"/>
    </w:pPr>
    <w:r>
      <w:rPr>
        <w:noProof/>
      </w:rPr>
      <w:drawing>
        <wp:inline distT="0" distB="0" distL="0" distR="0" wp14:anchorId="4B6A5F77" wp14:editId="2643FFE4">
          <wp:extent cx="2352675" cy="843412"/>
          <wp:effectExtent l="0" t="0" r="0" b="0"/>
          <wp:docPr id="594577274"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77274"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091" cy="8492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F2A56"/>
    <w:multiLevelType w:val="hybridMultilevel"/>
    <w:tmpl w:val="B466554C"/>
    <w:lvl w:ilvl="0" w:tplc="FEEEADB0">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83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CF"/>
    <w:rsid w:val="00021175"/>
    <w:rsid w:val="000728D7"/>
    <w:rsid w:val="000864F3"/>
    <w:rsid w:val="00175A93"/>
    <w:rsid w:val="00186A99"/>
    <w:rsid w:val="002D1931"/>
    <w:rsid w:val="0033151F"/>
    <w:rsid w:val="004C564A"/>
    <w:rsid w:val="005043CF"/>
    <w:rsid w:val="00507C8A"/>
    <w:rsid w:val="008B3558"/>
    <w:rsid w:val="00985195"/>
    <w:rsid w:val="009F43B4"/>
    <w:rsid w:val="00A56F5F"/>
    <w:rsid w:val="00AC1AEA"/>
    <w:rsid w:val="00AE66A9"/>
    <w:rsid w:val="00AF0B7A"/>
    <w:rsid w:val="00B5690A"/>
    <w:rsid w:val="00B66944"/>
    <w:rsid w:val="00C322CF"/>
    <w:rsid w:val="00CB1685"/>
    <w:rsid w:val="00E1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E6E6"/>
  <w15:chartTrackingRefBased/>
  <w15:docId w15:val="{29EF5E66-3DC0-4EC1-9E14-40C48CE6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2CF"/>
    <w:rPr>
      <w:color w:val="0563C1" w:themeColor="hyperlink"/>
      <w:u w:val="single"/>
    </w:rPr>
  </w:style>
  <w:style w:type="paragraph" w:styleId="BalloonText">
    <w:name w:val="Balloon Text"/>
    <w:basedOn w:val="Normal"/>
    <w:link w:val="BalloonTextChar"/>
    <w:uiPriority w:val="99"/>
    <w:semiHidden/>
    <w:unhideWhenUsed/>
    <w:rsid w:val="00C32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2CF"/>
    <w:rPr>
      <w:rFonts w:ascii="Segoe UI" w:hAnsi="Segoe UI" w:cs="Segoe UI"/>
      <w:sz w:val="18"/>
      <w:szCs w:val="18"/>
    </w:rPr>
  </w:style>
  <w:style w:type="paragraph" w:styleId="Header">
    <w:name w:val="header"/>
    <w:basedOn w:val="Normal"/>
    <w:link w:val="HeaderChar"/>
    <w:uiPriority w:val="99"/>
    <w:unhideWhenUsed/>
    <w:rsid w:val="00086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4F3"/>
  </w:style>
  <w:style w:type="paragraph" w:styleId="Footer">
    <w:name w:val="footer"/>
    <w:basedOn w:val="Normal"/>
    <w:link w:val="FooterChar"/>
    <w:uiPriority w:val="99"/>
    <w:unhideWhenUsed/>
    <w:rsid w:val="00086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4F3"/>
  </w:style>
  <w:style w:type="paragraph" w:styleId="ListParagraph">
    <w:name w:val="List Paragraph"/>
    <w:basedOn w:val="Normal"/>
    <w:uiPriority w:val="34"/>
    <w:qFormat/>
    <w:rsid w:val="00021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Fannin</dc:creator>
  <cp:keywords/>
  <dc:description/>
  <cp:lastModifiedBy>Brandi Adkins</cp:lastModifiedBy>
  <cp:revision>6</cp:revision>
  <cp:lastPrinted>2024-01-18T20:05:00Z</cp:lastPrinted>
  <dcterms:created xsi:type="dcterms:W3CDTF">2024-10-17T13:04:00Z</dcterms:created>
  <dcterms:modified xsi:type="dcterms:W3CDTF">2024-11-27T18:58:00Z</dcterms:modified>
</cp:coreProperties>
</file>